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E3" w:rsidRDefault="00DE1BE3" w:rsidP="00DE1BE3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DE1BE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E1BE3">
        <w:rPr>
          <w:b/>
          <w:sz w:val="32"/>
          <w:szCs w:val="32"/>
        </w:rPr>
        <w:t xml:space="preserve"> </w:t>
      </w:r>
      <w:r w:rsidRPr="00DE1BE3">
        <w:rPr>
          <w:b/>
          <w:sz w:val="40"/>
          <w:szCs w:val="40"/>
          <w:u w:val="single"/>
        </w:rPr>
        <w:t>INSTRUCTIONS FOR USE</w:t>
      </w:r>
    </w:p>
    <w:p w:rsidR="00DE1BE3" w:rsidRDefault="00DE1BE3" w:rsidP="00DE1BE3">
      <w:pPr>
        <w:rPr>
          <w:b/>
          <w:sz w:val="40"/>
          <w:szCs w:val="40"/>
          <w:u w:val="single"/>
        </w:rPr>
      </w:pPr>
    </w:p>
    <w:p w:rsidR="00DE1BE3" w:rsidRDefault="00DE1BE3" w:rsidP="00DE1BE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1. Wash and dry hands thoroughly.</w:t>
      </w:r>
    </w:p>
    <w:p w:rsidR="00DE1BE3" w:rsidRDefault="00DE1BE3" w:rsidP="00DE1BE3">
      <w:pPr>
        <w:pStyle w:val="ListParagraph"/>
        <w:rPr>
          <w:b/>
          <w:sz w:val="32"/>
          <w:szCs w:val="32"/>
        </w:rPr>
      </w:pPr>
    </w:p>
    <w:p w:rsidR="00DE1BE3" w:rsidRDefault="00DE1BE3" w:rsidP="00DE1BE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2. Wrap index finger in single layer of cling film (if available).</w:t>
      </w:r>
    </w:p>
    <w:p w:rsidR="00DE1BE3" w:rsidRDefault="00DE1BE3" w:rsidP="00DE1BE3">
      <w:pPr>
        <w:pStyle w:val="ListParagraph"/>
        <w:rPr>
          <w:b/>
          <w:sz w:val="32"/>
          <w:szCs w:val="32"/>
        </w:rPr>
      </w:pPr>
    </w:p>
    <w:p w:rsidR="00DE1BE3" w:rsidRDefault="00DE1BE3" w:rsidP="00DE1BE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3. Insert into Oximeter (as shown in picture overleaf) with nail uppermost.</w:t>
      </w:r>
    </w:p>
    <w:p w:rsidR="00DE1BE3" w:rsidRDefault="00DE1BE3" w:rsidP="00DE1BE3">
      <w:pPr>
        <w:pStyle w:val="ListParagraph"/>
        <w:rPr>
          <w:b/>
          <w:sz w:val="32"/>
          <w:szCs w:val="32"/>
        </w:rPr>
      </w:pPr>
    </w:p>
    <w:p w:rsidR="00DE1BE3" w:rsidRDefault="00DE1BE3" w:rsidP="00DE1BE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4. Follow Easy Operation instructions attached.</w:t>
      </w:r>
    </w:p>
    <w:p w:rsidR="00DE1BE3" w:rsidRDefault="00DE1BE3" w:rsidP="00DE1BE3">
      <w:pPr>
        <w:pStyle w:val="ListParagraph"/>
        <w:rPr>
          <w:b/>
          <w:sz w:val="32"/>
          <w:szCs w:val="32"/>
        </w:rPr>
      </w:pPr>
    </w:p>
    <w:p w:rsidR="00DE1BE3" w:rsidRDefault="00DE1BE3" w:rsidP="00DE1BE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Record </w:t>
      </w:r>
      <w:proofErr w:type="spellStart"/>
      <w:r>
        <w:rPr>
          <w:b/>
          <w:sz w:val="32"/>
          <w:szCs w:val="32"/>
        </w:rPr>
        <w:t>PRbpm</w:t>
      </w:r>
      <w:proofErr w:type="spellEnd"/>
      <w:r>
        <w:rPr>
          <w:b/>
          <w:sz w:val="32"/>
          <w:szCs w:val="32"/>
        </w:rPr>
        <w:t xml:space="preserve"> and Sp02% readings as shown on display.</w:t>
      </w:r>
    </w:p>
    <w:p w:rsidR="00DE1BE3" w:rsidRDefault="00DE1BE3" w:rsidP="00DE1BE3">
      <w:pPr>
        <w:pStyle w:val="ListParagraph"/>
        <w:rPr>
          <w:b/>
          <w:sz w:val="32"/>
          <w:szCs w:val="32"/>
        </w:rPr>
      </w:pPr>
    </w:p>
    <w:p w:rsidR="00DE1BE3" w:rsidRDefault="00DE1BE3" w:rsidP="00DE1BE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6. Take 40 steps on the flat within the home, take and record second reading.</w:t>
      </w:r>
    </w:p>
    <w:p w:rsidR="00DE1BE3" w:rsidRPr="00DE1BE3" w:rsidRDefault="00DE1BE3" w:rsidP="00DE1BE3">
      <w:pPr>
        <w:pStyle w:val="ListParagraph"/>
        <w:rPr>
          <w:b/>
          <w:sz w:val="32"/>
          <w:szCs w:val="32"/>
        </w:rPr>
      </w:pPr>
    </w:p>
    <w:sectPr w:rsidR="00DE1BE3" w:rsidRPr="00DE1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081"/>
    <w:multiLevelType w:val="hybridMultilevel"/>
    <w:tmpl w:val="BB02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261"/>
    <w:multiLevelType w:val="hybridMultilevel"/>
    <w:tmpl w:val="3D50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3"/>
    <w:rsid w:val="0025515A"/>
    <w:rsid w:val="00555D67"/>
    <w:rsid w:val="006744B0"/>
    <w:rsid w:val="00987FA3"/>
    <w:rsid w:val="00D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BFF4-E5B7-4416-AEBF-01CA6E06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8" ma:contentTypeDescription="Create a new document." ma:contentTypeScope="" ma:versionID="28a3f13ecb598872f26c8a0a0b2d5d4e">
  <xsd:schema xmlns:xsd="http://www.w3.org/2001/XMLSchema" xmlns:xs="http://www.w3.org/2001/XMLSchema" xmlns:p="http://schemas.microsoft.com/office/2006/metadata/properties" xmlns:ns3="a941397a-1632-497c-9d36-d6fd974ee79c" targetNamespace="http://schemas.microsoft.com/office/2006/metadata/properties" ma:root="true" ma:fieldsID="4b80b493866275d5cf95e5f14bd30495" ns3:_="">
    <xsd:import namespace="a941397a-1632-497c-9d36-d6fd974ee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C5641-442F-41E9-AC68-E30C24576E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41397a-1632-497c-9d36-d6fd974ee7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795BD-4444-4613-B863-27BC42B75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BEA7A-40AD-4D01-8728-2233A786A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Bacon (Usk - The Surgery (Usk))</dc:creator>
  <cp:keywords/>
  <dc:description/>
  <cp:lastModifiedBy>Ebony Christie-Durham (Chepstow - Mount Pleasant Practice)</cp:lastModifiedBy>
  <cp:revision>2</cp:revision>
  <dcterms:created xsi:type="dcterms:W3CDTF">2020-11-03T12:02:00Z</dcterms:created>
  <dcterms:modified xsi:type="dcterms:W3CDTF">2020-11-03T12:02:00Z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